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05FA3" w14:textId="0774A0E5" w:rsidR="00CA3111" w:rsidRPr="000247A4" w:rsidRDefault="00CA3111" w:rsidP="00CA3111">
      <w:pPr>
        <w:jc w:val="both"/>
        <w:rPr>
          <w:rFonts w:ascii="Trebuchet MS" w:hAnsi="Trebuchet MS"/>
          <w:b/>
          <w:sz w:val="20"/>
          <w:szCs w:val="20"/>
        </w:rPr>
      </w:pPr>
      <w:r w:rsidRPr="000247A4"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INTITULE DU POSTE : </w:t>
      </w:r>
      <w:r>
        <w:rPr>
          <w:rFonts w:ascii="Trebuchet MS" w:hAnsi="Trebuchet MS"/>
          <w:b/>
          <w:sz w:val="20"/>
          <w:szCs w:val="20"/>
        </w:rPr>
        <w:t>Chef de partie H/F</w:t>
      </w:r>
    </w:p>
    <w:p w14:paraId="0DE1C902" w14:textId="77777777" w:rsidR="00CA3111" w:rsidRDefault="00CA3111" w:rsidP="00CA3111">
      <w:pPr>
        <w:jc w:val="both"/>
        <w:rPr>
          <w:rFonts w:ascii="Trebuchet MS" w:hAnsi="Trebuchet MS"/>
          <w:b/>
          <w:sz w:val="20"/>
          <w:szCs w:val="20"/>
        </w:rPr>
      </w:pPr>
      <w:r w:rsidRPr="00C54A83"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RATTACHEMENT HIERARCHIQUE : </w:t>
      </w:r>
      <w:r w:rsidRPr="00582375">
        <w:rPr>
          <w:rFonts w:ascii="Trebuchet MS" w:hAnsi="Trebuchet MS"/>
          <w:b/>
          <w:sz w:val="20"/>
          <w:szCs w:val="20"/>
        </w:rPr>
        <w:t>Chef de Cuisine</w:t>
      </w:r>
    </w:p>
    <w:p w14:paraId="29E90E92" w14:textId="77777777" w:rsidR="00CA3111" w:rsidRPr="00C54A83" w:rsidRDefault="00CA3111" w:rsidP="00CA3111">
      <w:pPr>
        <w:jc w:val="both"/>
        <w:rPr>
          <w:rFonts w:ascii="Trebuchet MS" w:hAnsi="Trebuchet MS"/>
          <w:b/>
          <w:sz w:val="20"/>
          <w:szCs w:val="20"/>
        </w:rPr>
      </w:pPr>
    </w:p>
    <w:p w14:paraId="6CE0BD65" w14:textId="77777777" w:rsidR="00CA3111" w:rsidRDefault="00CA3111" w:rsidP="00CA3111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>L’ETABLISSEMENT : LE LEONOR</w:t>
      </w:r>
    </w:p>
    <w:p w14:paraId="04CEBB0A" w14:textId="77777777" w:rsidR="00CA3111" w:rsidRPr="00C54A83" w:rsidRDefault="00CA3111" w:rsidP="00CA3111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</w:p>
    <w:p w14:paraId="3169FC1B" w14:textId="77777777" w:rsidR="006A0B28" w:rsidRDefault="006A0B28" w:rsidP="006A0B28">
      <w:pPr>
        <w:jc w:val="both"/>
      </w:pPr>
      <w:r>
        <w:t xml:space="preserve">Vous avez envie de vivre l’ouverture et participer à l’aventure du LÉONOR the place to live ? le nouvel hôtel 4* haut de gamme </w:t>
      </w:r>
      <w:proofErr w:type="spellStart"/>
      <w:r>
        <w:t>lifestyle</w:t>
      </w:r>
      <w:proofErr w:type="spellEnd"/>
      <w:r>
        <w:t xml:space="preserve"> ouvre ses portes au cœur de Strasbourg dans un cadre magnifique où dialoguent patrimoine et modernité. Il est composé de 116 chambres et suites, d’un restaurant, d’un bar, de 4 salles de séminaires donnant sur une magnifique terrasse et cour intérieure de 500m à ciel ouvert.</w:t>
      </w:r>
    </w:p>
    <w:p w14:paraId="49F96AAE" w14:textId="77777777" w:rsidR="006A0B28" w:rsidRDefault="006A0B28" w:rsidP="006A0B28">
      <w:pPr>
        <w:jc w:val="both"/>
      </w:pPr>
      <w:r>
        <w:t xml:space="preserve">La restauration du LÉONOR incarne le savoir-faire de la cuisine française et la richesse du terroir alsacien. Une cuisine exigeante et simple à la fois. Ici s’entremêlent raffinement, exigence, simplicité et surtout… convivialité ! Les clients exigeants à la qualité des plats et du service se donneront rendez-vous au restaurant et au bar du LÉONOR. </w:t>
      </w:r>
    </w:p>
    <w:p w14:paraId="007E6B02" w14:textId="77777777" w:rsidR="006A0B28" w:rsidRDefault="006A0B28" w:rsidP="006A0B28">
      <w:pPr>
        <w:jc w:val="both"/>
      </w:pPr>
      <w:r>
        <w:t>Vous avez envie de devenir un acteur clé de la cuisine du LÉONOR ? Découvrez le profil recherché et rejoignez notre équipe</w:t>
      </w:r>
    </w:p>
    <w:p w14:paraId="6BF75169" w14:textId="77777777" w:rsidR="00CA3111" w:rsidRDefault="00CA3111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bookmarkStart w:id="0" w:name="_GoBack"/>
      <w:bookmarkEnd w:id="0"/>
    </w:p>
    <w:p w14:paraId="78DE64B1" w14:textId="1421B3B1" w:rsidR="00FE181F" w:rsidRPr="00C54A83" w:rsidRDefault="004F0D3E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MISSION :</w:t>
      </w:r>
    </w:p>
    <w:p w14:paraId="30CF8481" w14:textId="77777777" w:rsidR="00CA3111" w:rsidRDefault="00094A55" w:rsidP="00094A5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 xml:space="preserve">Le Chef de partie fabrique et dresse les plats conformément aux fiches techniques tout en veillant à leur qualité. Il/elle organise le travail de sa partie de cuisine, forme et contrôle le travail des commis, apprentis, stagiaires. </w:t>
      </w:r>
    </w:p>
    <w:p w14:paraId="06C9CD9F" w14:textId="7E5227D8" w:rsidR="00094A55" w:rsidRPr="00094A55" w:rsidRDefault="00094A55" w:rsidP="00094A5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Il/elle applique et fait appliquer les règles d’hygiènes</w:t>
      </w:r>
      <w:r>
        <w:rPr>
          <w:rFonts w:ascii="Trebuchet MS" w:hAnsi="Trebuchet MS" w:cs="Arial"/>
          <w:color w:val="444444"/>
          <w:sz w:val="20"/>
          <w:szCs w:val="20"/>
        </w:rPr>
        <w:t xml:space="preserve"> dans son équipe.</w:t>
      </w:r>
    </w:p>
    <w:p w14:paraId="06E1EEDC" w14:textId="77777777" w:rsidR="004F0D3E" w:rsidRPr="00C54A83" w:rsidRDefault="004F0D3E" w:rsidP="00CD43C4">
      <w:pPr>
        <w:jc w:val="both"/>
        <w:rPr>
          <w:rFonts w:ascii="Trebuchet MS" w:hAnsi="Trebuchet MS"/>
          <w:b/>
          <w:sz w:val="20"/>
          <w:szCs w:val="20"/>
        </w:rPr>
      </w:pPr>
    </w:p>
    <w:p w14:paraId="249513D6" w14:textId="77777777" w:rsidR="004F0D3E" w:rsidRPr="00C54A83" w:rsidRDefault="004F0D3E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PRINCIPALES RESPONSABILITES :</w:t>
      </w:r>
    </w:p>
    <w:p w14:paraId="0626CF23" w14:textId="41DBCBBC" w:rsidR="00C61779" w:rsidRPr="00094A55" w:rsidRDefault="00874CD6" w:rsidP="00094A5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Technique métier</w:t>
      </w:r>
      <w:r w:rsidR="00C61779" w:rsidRPr="00094A55">
        <w:rPr>
          <w:rFonts w:ascii="Trebuchet MS" w:hAnsi="Trebuchet MS" w:cs="Arial"/>
          <w:color w:val="444444"/>
          <w:sz w:val="20"/>
          <w:szCs w:val="20"/>
          <w:u w:val="single"/>
        </w:rPr>
        <w:t xml:space="preserve"> </w:t>
      </w:r>
      <w:r w:rsidR="000172E3">
        <w:rPr>
          <w:rFonts w:ascii="Trebuchet MS" w:hAnsi="Trebuchet MS" w:cs="Arial"/>
          <w:color w:val="444444"/>
          <w:sz w:val="20"/>
          <w:szCs w:val="20"/>
          <w:u w:val="single"/>
        </w:rPr>
        <w:t>et relation client :</w:t>
      </w:r>
    </w:p>
    <w:p w14:paraId="19E535C1" w14:textId="77777777" w:rsidR="00094A55" w:rsidRPr="00094A55" w:rsidRDefault="00094A55" w:rsidP="00094A5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Réalise</w:t>
      </w:r>
      <w:r>
        <w:rPr>
          <w:rFonts w:ascii="Trebuchet MS" w:hAnsi="Trebuchet MS" w:cs="Arial"/>
          <w:color w:val="444444"/>
          <w:sz w:val="20"/>
          <w:szCs w:val="20"/>
        </w:rPr>
        <w:t xml:space="preserve"> des préparations préliminaires</w:t>
      </w:r>
    </w:p>
    <w:p w14:paraId="094BDDE5" w14:textId="77777777" w:rsidR="00094A55" w:rsidRPr="00094A55" w:rsidRDefault="00094A55" w:rsidP="00094A5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Fabrique, dresse les plats relevant de sa partie, conformément aux fiches techniques et envoie les plats dans les bon</w:t>
      </w:r>
      <w:r>
        <w:rPr>
          <w:rFonts w:ascii="Trebuchet MS" w:hAnsi="Trebuchet MS" w:cs="Arial"/>
          <w:color w:val="444444"/>
          <w:sz w:val="20"/>
          <w:szCs w:val="20"/>
        </w:rPr>
        <w:t>s délais et à bonne température</w:t>
      </w:r>
    </w:p>
    <w:p w14:paraId="3E8C572F" w14:textId="77777777" w:rsidR="00094A55" w:rsidRPr="00094A55" w:rsidRDefault="00094A55" w:rsidP="00094A5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Prend</w:t>
      </w:r>
      <w:r w:rsidRPr="00094A55">
        <w:rPr>
          <w:rFonts w:ascii="Trebuchet MS" w:hAnsi="Trebuchet MS" w:cs="Arial"/>
          <w:color w:val="444444"/>
          <w:sz w:val="20"/>
          <w:szCs w:val="20"/>
        </w:rPr>
        <w:t xml:space="preserve"> en compte des </w:t>
      </w:r>
      <w:r>
        <w:rPr>
          <w:rFonts w:ascii="Trebuchet MS" w:hAnsi="Trebuchet MS" w:cs="Arial"/>
          <w:color w:val="444444"/>
          <w:sz w:val="20"/>
          <w:szCs w:val="20"/>
        </w:rPr>
        <w:t>demandes clients particulières</w:t>
      </w:r>
    </w:p>
    <w:p w14:paraId="28F97A5F" w14:textId="77777777" w:rsidR="00094A55" w:rsidRPr="00094A55" w:rsidRDefault="00094A55" w:rsidP="00094A5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Veille à la présentation, à la qualité et à</w:t>
      </w:r>
      <w:r>
        <w:rPr>
          <w:rFonts w:ascii="Trebuchet MS" w:hAnsi="Trebuchet MS" w:cs="Arial"/>
          <w:color w:val="444444"/>
          <w:sz w:val="20"/>
          <w:szCs w:val="20"/>
        </w:rPr>
        <w:t xml:space="preserve"> la bonne température des plats</w:t>
      </w:r>
    </w:p>
    <w:p w14:paraId="05D84F41" w14:textId="77777777" w:rsidR="00094A55" w:rsidRDefault="00094A55" w:rsidP="00094A5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Peut-être amené à effectuer une partie de la production en salle devant les clients selon les évènements ou l’organisa</w:t>
      </w:r>
      <w:r>
        <w:rPr>
          <w:rFonts w:ascii="Trebuchet MS" w:hAnsi="Trebuchet MS" w:cs="Arial"/>
          <w:color w:val="444444"/>
          <w:sz w:val="20"/>
          <w:szCs w:val="20"/>
        </w:rPr>
        <w:t>tion de l’offre de restauration</w:t>
      </w:r>
    </w:p>
    <w:p w14:paraId="2D5F8EDF" w14:textId="3D24BDA2" w:rsidR="006F5D14" w:rsidRPr="0058186D" w:rsidRDefault="006F5D14" w:rsidP="006F5D14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8186D">
        <w:rPr>
          <w:rFonts w:ascii="Trebuchet MS" w:hAnsi="Trebuchet MS" w:cs="Arial"/>
          <w:color w:val="444444"/>
          <w:sz w:val="20"/>
          <w:szCs w:val="20"/>
        </w:rPr>
        <w:t>Participe si besoin à la création de nouvelles fiches techniques</w:t>
      </w:r>
    </w:p>
    <w:p w14:paraId="566521B1" w14:textId="09DFF97A" w:rsidR="000172E3" w:rsidRPr="006849E3" w:rsidRDefault="000172E3" w:rsidP="00094A5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Trebuchet MS"/>
          <w:color w:val="444444"/>
          <w:sz w:val="20"/>
          <w:szCs w:val="20"/>
        </w:rPr>
        <w:t xml:space="preserve">Applique les </w:t>
      </w:r>
      <w:r w:rsidRPr="0058186D">
        <w:rPr>
          <w:rFonts w:ascii="Trebuchet MS" w:hAnsi="Trebuchet MS" w:cs="Trebuchet MS"/>
          <w:color w:val="444444"/>
          <w:sz w:val="20"/>
          <w:szCs w:val="20"/>
        </w:rPr>
        <w:t>procédures</w:t>
      </w:r>
      <w:r>
        <w:rPr>
          <w:rFonts w:ascii="Trebuchet MS" w:hAnsi="Trebuchet MS" w:cs="Trebuchet MS"/>
          <w:color w:val="444444"/>
          <w:sz w:val="20"/>
          <w:szCs w:val="20"/>
        </w:rPr>
        <w:t xml:space="preserve"> et politiques définies par </w:t>
      </w:r>
      <w:r w:rsidR="00CA3111">
        <w:rPr>
          <w:rFonts w:ascii="Trebuchet MS" w:hAnsi="Trebuchet MS" w:cs="Trebuchet MS"/>
          <w:color w:val="444444"/>
          <w:sz w:val="20"/>
          <w:szCs w:val="20"/>
        </w:rPr>
        <w:t>l’établissement</w:t>
      </w:r>
    </w:p>
    <w:p w14:paraId="00CA5C2B" w14:textId="12EF0DC9" w:rsidR="006849E3" w:rsidRPr="00E4447B" w:rsidRDefault="0058186D" w:rsidP="0058186D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Trebuchet MS"/>
          <w:color w:val="444444"/>
          <w:sz w:val="20"/>
          <w:szCs w:val="20"/>
        </w:rPr>
      </w:pPr>
      <w:r w:rsidRPr="0058186D">
        <w:rPr>
          <w:rFonts w:ascii="Trebuchet MS" w:hAnsi="Trebuchet MS" w:cs="Arial"/>
          <w:color w:val="444444"/>
          <w:sz w:val="20"/>
          <w:szCs w:val="20"/>
        </w:rPr>
        <w:t>Crée éventuellement de nouvelles fiches techniques</w:t>
      </w:r>
    </w:p>
    <w:p w14:paraId="2014B199" w14:textId="77777777" w:rsidR="0058186D" w:rsidRDefault="0058186D" w:rsidP="006849E3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Trebuchet MS"/>
          <w:color w:val="444444"/>
          <w:sz w:val="20"/>
          <w:szCs w:val="20"/>
        </w:rPr>
      </w:pPr>
    </w:p>
    <w:p w14:paraId="6E3EA16E" w14:textId="77777777" w:rsidR="006849E3" w:rsidRPr="00A764A3" w:rsidRDefault="006849E3" w:rsidP="006849E3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Commercial / Vente :</w:t>
      </w:r>
    </w:p>
    <w:p w14:paraId="6F8881BF" w14:textId="77777777" w:rsidR="00CA3111" w:rsidRPr="00BD3AB3" w:rsidRDefault="00CA3111" w:rsidP="00CA3111">
      <w:pPr>
        <w:pStyle w:val="NormalWeb"/>
        <w:numPr>
          <w:ilvl w:val="0"/>
          <w:numId w:val="20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Connaît les services proposés par le restaurant et l’hôtel, informe le client sur sa demande et l’incite à les utiliser</w:t>
      </w:r>
    </w:p>
    <w:p w14:paraId="3CB12635" w14:textId="77777777" w:rsidR="00094A55" w:rsidRPr="00094A55" w:rsidRDefault="00094A55" w:rsidP="00094A5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73139173" w14:textId="77777777" w:rsidR="00C61779" w:rsidRPr="00094A55" w:rsidRDefault="00C61779" w:rsidP="00094A5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094A55">
        <w:rPr>
          <w:rFonts w:ascii="Trebuchet MS" w:hAnsi="Trebuchet MS" w:cs="Arial"/>
          <w:color w:val="444444"/>
          <w:sz w:val="20"/>
          <w:szCs w:val="20"/>
          <w:u w:val="single"/>
        </w:rPr>
        <w:t>Management des équipes / implication transverse</w:t>
      </w:r>
    </w:p>
    <w:p w14:paraId="50BFCC95" w14:textId="6AAE22BC" w:rsidR="00094A55" w:rsidRPr="00094A55" w:rsidRDefault="00094A55" w:rsidP="00094A55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 xml:space="preserve">En collaboration avec le </w:t>
      </w:r>
      <w:r w:rsidR="00A44D12">
        <w:rPr>
          <w:rFonts w:ascii="Trebuchet MS" w:hAnsi="Trebuchet MS" w:cs="Arial"/>
          <w:color w:val="444444"/>
          <w:sz w:val="20"/>
          <w:szCs w:val="20"/>
        </w:rPr>
        <w:t>second de cuisine</w:t>
      </w:r>
      <w:r w:rsidRPr="00094A55">
        <w:rPr>
          <w:rFonts w:ascii="Trebuchet MS" w:hAnsi="Trebuchet MS" w:cs="Arial"/>
          <w:color w:val="444444"/>
          <w:sz w:val="20"/>
          <w:szCs w:val="20"/>
        </w:rPr>
        <w:t>, il</w:t>
      </w:r>
      <w:r>
        <w:rPr>
          <w:rFonts w:ascii="Trebuchet MS" w:hAnsi="Trebuchet MS" w:cs="Arial"/>
          <w:color w:val="444444"/>
          <w:sz w:val="20"/>
          <w:szCs w:val="20"/>
        </w:rPr>
        <w:t>/elle</w:t>
      </w:r>
      <w:r w:rsidRPr="00094A55">
        <w:rPr>
          <w:rFonts w:ascii="Trebuchet MS" w:hAnsi="Trebuchet MS" w:cs="Arial"/>
          <w:color w:val="444444"/>
          <w:sz w:val="20"/>
          <w:szCs w:val="20"/>
        </w:rPr>
        <w:t xml:space="preserve"> organise et contrôle </w:t>
      </w:r>
      <w:r w:rsidR="00282BD5">
        <w:rPr>
          <w:rFonts w:ascii="Trebuchet MS" w:hAnsi="Trebuchet MS" w:cs="Arial"/>
          <w:color w:val="444444"/>
          <w:sz w:val="20"/>
          <w:szCs w:val="20"/>
        </w:rPr>
        <w:t>le travail du reste de l’équipe</w:t>
      </w:r>
    </w:p>
    <w:p w14:paraId="691847DE" w14:textId="77777777" w:rsidR="00094A55" w:rsidRPr="00094A55" w:rsidRDefault="00094A55" w:rsidP="00094A55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Suit et sensibilise son équipe sur l'optimisation des coûts et la réduction d</w:t>
      </w:r>
      <w:r>
        <w:rPr>
          <w:rFonts w:ascii="Trebuchet MS" w:hAnsi="Trebuchet MS" w:cs="Arial"/>
          <w:color w:val="444444"/>
          <w:sz w:val="20"/>
          <w:szCs w:val="20"/>
        </w:rPr>
        <w:t>es pertes de matières premières</w:t>
      </w:r>
    </w:p>
    <w:p w14:paraId="638A0463" w14:textId="708CBDDB" w:rsidR="00094A55" w:rsidRPr="00094A55" w:rsidRDefault="00094A55" w:rsidP="00094A55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 xml:space="preserve">Est responsable du perfectionnement des </w:t>
      </w:r>
      <w:r w:rsidR="00A44D12">
        <w:rPr>
          <w:rFonts w:ascii="Trebuchet MS" w:hAnsi="Trebuchet MS" w:cs="Arial"/>
          <w:color w:val="444444"/>
          <w:sz w:val="20"/>
          <w:szCs w:val="20"/>
        </w:rPr>
        <w:t xml:space="preserve">commis </w:t>
      </w:r>
      <w:r w:rsidRPr="00094A55">
        <w:rPr>
          <w:rFonts w:ascii="Trebuchet MS" w:hAnsi="Trebuchet MS" w:cs="Arial"/>
          <w:color w:val="444444"/>
          <w:sz w:val="20"/>
          <w:szCs w:val="20"/>
        </w:rPr>
        <w:t xml:space="preserve">de cuisine, des </w:t>
      </w:r>
      <w:r>
        <w:rPr>
          <w:rFonts w:ascii="Trebuchet MS" w:hAnsi="Trebuchet MS" w:cs="Arial"/>
          <w:color w:val="444444"/>
          <w:sz w:val="20"/>
          <w:szCs w:val="20"/>
        </w:rPr>
        <w:t>apprentis(es) et des stagiaires</w:t>
      </w:r>
    </w:p>
    <w:p w14:paraId="40D723A7" w14:textId="77777777" w:rsidR="00094A55" w:rsidRPr="00094A55" w:rsidRDefault="00094A55" w:rsidP="00094A55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 xml:space="preserve">Fait preuve d’exemplarité envers le reste de l’équipe, et développe ainsi la motivation et l’adhésion de ses équipes en </w:t>
      </w:r>
      <w:r>
        <w:rPr>
          <w:rFonts w:ascii="Trebuchet MS" w:hAnsi="Trebuchet MS" w:cs="Arial"/>
          <w:color w:val="444444"/>
          <w:sz w:val="20"/>
          <w:szCs w:val="20"/>
        </w:rPr>
        <w:t>créant un bon climat de travail</w:t>
      </w:r>
    </w:p>
    <w:p w14:paraId="187FA7C5" w14:textId="0EA81624" w:rsidR="00094A55" w:rsidRPr="00094A55" w:rsidRDefault="00094A55" w:rsidP="00094A55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 xml:space="preserve">Soutient le chef et le </w:t>
      </w:r>
      <w:r w:rsidR="00A44D12">
        <w:rPr>
          <w:rFonts w:ascii="Trebuchet MS" w:hAnsi="Trebuchet MS" w:cs="Arial"/>
          <w:color w:val="444444"/>
          <w:sz w:val="20"/>
          <w:szCs w:val="20"/>
        </w:rPr>
        <w:t>second de cuisine</w:t>
      </w:r>
      <w:r w:rsidRPr="00094A55">
        <w:rPr>
          <w:rFonts w:ascii="Trebuchet MS" w:hAnsi="Trebuchet MS" w:cs="Arial"/>
          <w:color w:val="444444"/>
          <w:sz w:val="20"/>
          <w:szCs w:val="20"/>
        </w:rPr>
        <w:t xml:space="preserve"> dans la prise de décision</w:t>
      </w:r>
    </w:p>
    <w:p w14:paraId="7453EBD5" w14:textId="77777777" w:rsidR="00094A55" w:rsidRDefault="00094A55" w:rsidP="00094A55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lastRenderedPageBreak/>
        <w:t xml:space="preserve">Participe aux réunions </w:t>
      </w:r>
      <w:r>
        <w:rPr>
          <w:rFonts w:ascii="Trebuchet MS" w:hAnsi="Trebuchet MS" w:cs="Arial"/>
          <w:color w:val="444444"/>
          <w:sz w:val="20"/>
          <w:szCs w:val="20"/>
        </w:rPr>
        <w:t>&amp; briefing organisés en cuisine</w:t>
      </w:r>
    </w:p>
    <w:p w14:paraId="49A27763" w14:textId="2B811A06" w:rsidR="00166545" w:rsidRPr="00094A55" w:rsidRDefault="00166545" w:rsidP="00094A55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Travaille en collaboration avec les différents services de l’</w:t>
      </w:r>
      <w:r w:rsidR="00CA3111">
        <w:rPr>
          <w:rFonts w:ascii="Trebuchet MS" w:hAnsi="Trebuchet MS" w:cs="Arial"/>
          <w:color w:val="444444"/>
          <w:sz w:val="20"/>
          <w:szCs w:val="20"/>
        </w:rPr>
        <w:t>établissement</w:t>
      </w:r>
    </w:p>
    <w:p w14:paraId="528B3E38" w14:textId="77777777" w:rsidR="00496739" w:rsidRPr="00094A55" w:rsidRDefault="00496739" w:rsidP="00094A5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42DEBD4A" w14:textId="77777777" w:rsidR="00C61779" w:rsidRPr="00094A55" w:rsidRDefault="00C61779" w:rsidP="00094A5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094A55">
        <w:rPr>
          <w:rFonts w:ascii="Trebuchet MS" w:hAnsi="Trebuchet MS" w:cs="Arial"/>
          <w:color w:val="444444"/>
          <w:sz w:val="20"/>
          <w:szCs w:val="20"/>
          <w:u w:val="single"/>
        </w:rPr>
        <w:t xml:space="preserve">Gestion </w:t>
      </w:r>
    </w:p>
    <w:p w14:paraId="76109CA4" w14:textId="77777777" w:rsidR="00094A55" w:rsidRPr="00094A55" w:rsidRDefault="00094A55" w:rsidP="00094A55">
      <w:pPr>
        <w:pStyle w:val="NormalWeb"/>
        <w:numPr>
          <w:ilvl w:val="0"/>
          <w:numId w:val="16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Est impliqué dans l'atteinte des objectifs de son service (ratio) en r</w:t>
      </w:r>
      <w:r>
        <w:rPr>
          <w:rFonts w:ascii="Trebuchet MS" w:hAnsi="Trebuchet MS" w:cs="Arial"/>
          <w:color w:val="444444"/>
          <w:sz w:val="20"/>
          <w:szCs w:val="20"/>
        </w:rPr>
        <w:t>espectant les fiches techniques</w:t>
      </w:r>
    </w:p>
    <w:p w14:paraId="76563AD5" w14:textId="100ED2FC" w:rsidR="00094A55" w:rsidRPr="0058186D" w:rsidRDefault="00282BD5" w:rsidP="00094A55">
      <w:pPr>
        <w:pStyle w:val="NormalWeb"/>
        <w:numPr>
          <w:ilvl w:val="0"/>
          <w:numId w:val="16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8186D">
        <w:rPr>
          <w:rFonts w:ascii="Trebuchet MS" w:hAnsi="Trebuchet MS" w:cs="Arial"/>
          <w:color w:val="444444"/>
          <w:sz w:val="20"/>
          <w:szCs w:val="20"/>
        </w:rPr>
        <w:t xml:space="preserve">Elabore </w:t>
      </w:r>
      <w:r w:rsidR="00094A55" w:rsidRPr="0058186D">
        <w:rPr>
          <w:rFonts w:ascii="Trebuchet MS" w:hAnsi="Trebuchet MS" w:cs="Arial"/>
          <w:color w:val="444444"/>
          <w:sz w:val="20"/>
          <w:szCs w:val="20"/>
        </w:rPr>
        <w:t>une liste prévisionnelle de produits nécessaires aux réalisations culinaires</w:t>
      </w:r>
    </w:p>
    <w:p w14:paraId="018B099C" w14:textId="38320CE4" w:rsidR="006F5D14" w:rsidRPr="0058186D" w:rsidRDefault="006F5D14" w:rsidP="006F5D14">
      <w:pPr>
        <w:pStyle w:val="NormalWeb"/>
        <w:numPr>
          <w:ilvl w:val="0"/>
          <w:numId w:val="16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8186D">
        <w:rPr>
          <w:rFonts w:ascii="Trebuchet MS" w:hAnsi="Trebuchet MS" w:cs="Arial"/>
          <w:color w:val="444444"/>
          <w:sz w:val="20"/>
          <w:szCs w:val="20"/>
        </w:rPr>
        <w:t>Réceptionne et vérifie de manière quantitative et qualitative les livraisons</w:t>
      </w:r>
    </w:p>
    <w:p w14:paraId="651BF5F0" w14:textId="77777777" w:rsidR="00094A55" w:rsidRPr="00094A55" w:rsidRDefault="00094A55" w:rsidP="00094A5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7CB6DC10" w14:textId="77777777" w:rsidR="00C61779" w:rsidRPr="00094A55" w:rsidRDefault="00C61779" w:rsidP="00094A5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094A55">
        <w:rPr>
          <w:rFonts w:ascii="Trebuchet MS" w:hAnsi="Trebuchet MS" w:cs="Arial"/>
          <w:color w:val="444444"/>
          <w:sz w:val="20"/>
          <w:szCs w:val="20"/>
          <w:u w:val="single"/>
        </w:rPr>
        <w:t xml:space="preserve">Hygiène/Sécurité des personnes/environnement </w:t>
      </w:r>
    </w:p>
    <w:p w14:paraId="438BC8E8" w14:textId="628156FA" w:rsidR="00094A55" w:rsidRDefault="00282BD5" w:rsidP="00094A55">
      <w:pPr>
        <w:pStyle w:val="NormalWeb"/>
        <w:numPr>
          <w:ilvl w:val="0"/>
          <w:numId w:val="17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8186D">
        <w:rPr>
          <w:rFonts w:ascii="Trebuchet MS" w:hAnsi="Trebuchet MS" w:cs="Arial"/>
          <w:color w:val="444444"/>
          <w:sz w:val="20"/>
          <w:szCs w:val="20"/>
        </w:rPr>
        <w:t xml:space="preserve">Contribue au </w:t>
      </w:r>
      <w:r w:rsidR="00094A55" w:rsidRPr="0058186D">
        <w:rPr>
          <w:rFonts w:ascii="Trebuchet MS" w:hAnsi="Trebuchet MS" w:cs="Arial"/>
          <w:color w:val="444444"/>
          <w:sz w:val="20"/>
          <w:szCs w:val="20"/>
        </w:rPr>
        <w:t xml:space="preserve">Nettoyage </w:t>
      </w:r>
      <w:r w:rsidR="00094A55" w:rsidRPr="00094A55">
        <w:rPr>
          <w:rFonts w:ascii="Trebuchet MS" w:hAnsi="Trebuchet MS" w:cs="Arial"/>
          <w:color w:val="444444"/>
          <w:sz w:val="20"/>
          <w:szCs w:val="20"/>
        </w:rPr>
        <w:t>et rangement des différents lieux de travail et à la sécurité alimentaire en respectant au quoti</w:t>
      </w:r>
      <w:r w:rsidR="00094A55">
        <w:rPr>
          <w:rFonts w:ascii="Trebuchet MS" w:hAnsi="Trebuchet MS" w:cs="Arial"/>
          <w:color w:val="444444"/>
          <w:sz w:val="20"/>
          <w:szCs w:val="20"/>
        </w:rPr>
        <w:t>dien les règles d'hygiène HACCP</w:t>
      </w:r>
    </w:p>
    <w:p w14:paraId="64A752DB" w14:textId="77777777" w:rsidR="000172E3" w:rsidRDefault="000172E3" w:rsidP="000172E3">
      <w:pPr>
        <w:pStyle w:val="NormalWeb"/>
        <w:numPr>
          <w:ilvl w:val="0"/>
          <w:numId w:val="17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614231">
        <w:rPr>
          <w:rFonts w:ascii="Trebuchet MS" w:hAnsi="Trebuchet MS" w:cs="Arial"/>
          <w:color w:val="444444"/>
          <w:sz w:val="20"/>
          <w:szCs w:val="20"/>
        </w:rPr>
        <w:t>Connaît et applique les conduites à tenir en cas d’évacuation incendie</w:t>
      </w:r>
    </w:p>
    <w:p w14:paraId="6D645D0A" w14:textId="12D015A0" w:rsidR="00316F5D" w:rsidRDefault="00316F5D" w:rsidP="00094A55">
      <w:pPr>
        <w:pStyle w:val="NormalWeb"/>
        <w:numPr>
          <w:ilvl w:val="0"/>
          <w:numId w:val="17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3F67CC97" w14:textId="77777777" w:rsidR="00395935" w:rsidRDefault="00395935" w:rsidP="0039593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748A9974" w14:textId="77777777" w:rsidR="004F0D3E" w:rsidRPr="008023B2" w:rsidRDefault="00CD43C4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8023B2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COMPETENCES REQUISES</w:t>
      </w:r>
      <w:r w:rsidR="00C54A83" w:rsidRPr="008023B2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 xml:space="preserve"> : </w:t>
      </w:r>
    </w:p>
    <w:p w14:paraId="042DEE95" w14:textId="2B107FE9" w:rsidR="00982401" w:rsidRPr="00094A55" w:rsidRDefault="00982401" w:rsidP="00982401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Esprit d’équipe</w:t>
      </w:r>
    </w:p>
    <w:p w14:paraId="71266BEB" w14:textId="0090833A" w:rsidR="00094A55" w:rsidRPr="00094A55" w:rsidRDefault="00094A55" w:rsidP="00094A5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 xml:space="preserve">Première expérience en cuisine </w:t>
      </w:r>
    </w:p>
    <w:p w14:paraId="6A071380" w14:textId="77777777" w:rsidR="00094A55" w:rsidRPr="00094A55" w:rsidRDefault="00094A55" w:rsidP="00094A5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 xml:space="preserve">Management / leadership </w:t>
      </w:r>
    </w:p>
    <w:p w14:paraId="2C83FC87" w14:textId="77777777" w:rsidR="00094A55" w:rsidRPr="00094A55" w:rsidRDefault="00094A55" w:rsidP="00094A5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Connaissance des températures de cuisson et de refroidissement</w:t>
      </w:r>
    </w:p>
    <w:p w14:paraId="5E7B9784" w14:textId="73580F9A" w:rsidR="00094A55" w:rsidRPr="00094A55" w:rsidRDefault="001E1040" w:rsidP="00094A5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Connaissance des normes</w:t>
      </w:r>
      <w:r w:rsidR="00094A55" w:rsidRPr="00094A55">
        <w:rPr>
          <w:rFonts w:ascii="Trebuchet MS" w:hAnsi="Trebuchet MS" w:cs="Arial"/>
          <w:color w:val="444444"/>
          <w:sz w:val="20"/>
          <w:szCs w:val="20"/>
        </w:rPr>
        <w:t xml:space="preserve"> d’hygiène et de propreté</w:t>
      </w:r>
    </w:p>
    <w:p w14:paraId="46707FF0" w14:textId="77777777" w:rsidR="00094A55" w:rsidRPr="00094A55" w:rsidRDefault="00094A55" w:rsidP="00094A5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Application des normes de présentation du restaurant</w:t>
      </w:r>
    </w:p>
    <w:p w14:paraId="64E903FC" w14:textId="39BA8115" w:rsidR="00094A55" w:rsidRPr="00094A55" w:rsidRDefault="00094A55" w:rsidP="00094A5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Rapidité et efficacité</w:t>
      </w:r>
    </w:p>
    <w:p w14:paraId="5A4AC6AB" w14:textId="77777777" w:rsidR="00094A55" w:rsidRPr="00094A55" w:rsidRDefault="00094A55" w:rsidP="00094A5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Rigueur</w:t>
      </w:r>
    </w:p>
    <w:p w14:paraId="01B46C16" w14:textId="77777777" w:rsidR="00094A55" w:rsidRPr="00094A55" w:rsidRDefault="00094A55" w:rsidP="00094A5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Créativité</w:t>
      </w:r>
    </w:p>
    <w:p w14:paraId="01A332EE" w14:textId="63BF267F" w:rsidR="00094A55" w:rsidRPr="00094A55" w:rsidRDefault="00094A55" w:rsidP="00094A5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Adaptabilité et réactivité face aux demandes particulières</w:t>
      </w:r>
    </w:p>
    <w:p w14:paraId="6CE58B02" w14:textId="5CC30783" w:rsidR="00094A55" w:rsidRPr="00094A55" w:rsidRDefault="00094A55" w:rsidP="00094A5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Force de proposition</w:t>
      </w:r>
    </w:p>
    <w:p w14:paraId="3D12C58E" w14:textId="077261CF" w:rsidR="00094A55" w:rsidRPr="00094A55" w:rsidRDefault="00094A55" w:rsidP="00094A5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Polyvalence</w:t>
      </w:r>
    </w:p>
    <w:p w14:paraId="1431ACBC" w14:textId="52A94CA0" w:rsidR="00094A55" w:rsidRPr="00094A55" w:rsidRDefault="00094A55" w:rsidP="00094A5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Sens de l’organisation</w:t>
      </w:r>
    </w:p>
    <w:p w14:paraId="50BC5B19" w14:textId="717C24DA" w:rsidR="00094A55" w:rsidRPr="00094A55" w:rsidRDefault="00094A55" w:rsidP="00094A5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Prise d’initiatives</w:t>
      </w:r>
    </w:p>
    <w:p w14:paraId="6010E4A4" w14:textId="4D12F07C" w:rsidR="009B1109" w:rsidRDefault="00094A55" w:rsidP="0076183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Pédagogie &amp; transmission de son savoir-faire</w:t>
      </w:r>
    </w:p>
    <w:p w14:paraId="6AA09538" w14:textId="77777777" w:rsidR="00CA3111" w:rsidRDefault="00CA3111" w:rsidP="00CA3111">
      <w:pPr>
        <w:pStyle w:val="NormalWeb"/>
        <w:spacing w:before="0" w:beforeAutospacing="0" w:after="0" w:afterAutospacing="0" w:line="324" w:lineRule="atLeast"/>
        <w:ind w:left="72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79092436" w14:textId="77777777" w:rsidR="00CA3111" w:rsidRPr="0086613C" w:rsidRDefault="00CA3111" w:rsidP="00CA3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86613C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CONTRAT :</w:t>
      </w:r>
    </w:p>
    <w:p w14:paraId="6EBF162A" w14:textId="77777777" w:rsidR="00CA3111" w:rsidRPr="0086613C" w:rsidRDefault="00CA3111" w:rsidP="00CA3111">
      <w:pPr>
        <w:pStyle w:val="NormalWeb"/>
        <w:numPr>
          <w:ilvl w:val="0"/>
          <w:numId w:val="2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86613C">
        <w:rPr>
          <w:rFonts w:ascii="Trebuchet MS" w:hAnsi="Trebuchet MS" w:cs="Arial"/>
          <w:color w:val="444444"/>
          <w:sz w:val="20"/>
          <w:szCs w:val="20"/>
        </w:rPr>
        <w:t>Poste à pourvoir en C.D.I à temps complet</w:t>
      </w:r>
    </w:p>
    <w:p w14:paraId="33C22E7D" w14:textId="59DAC959" w:rsidR="00CA3111" w:rsidRPr="0086613C" w:rsidRDefault="00CA3111" w:rsidP="00CA3111">
      <w:pPr>
        <w:pStyle w:val="NormalWeb"/>
        <w:numPr>
          <w:ilvl w:val="0"/>
          <w:numId w:val="2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86613C">
        <w:rPr>
          <w:rFonts w:ascii="Trebuchet MS" w:hAnsi="Trebuchet MS" w:cs="Arial"/>
          <w:color w:val="444444"/>
          <w:sz w:val="20"/>
          <w:szCs w:val="20"/>
        </w:rPr>
        <w:t xml:space="preserve">Date d’embauche prévisionnelle : Fin </w:t>
      </w:r>
      <w:r>
        <w:rPr>
          <w:rFonts w:ascii="Trebuchet MS" w:hAnsi="Trebuchet MS" w:cs="Arial"/>
          <w:color w:val="444444"/>
          <w:sz w:val="20"/>
          <w:szCs w:val="20"/>
        </w:rPr>
        <w:t>octobre – début novembre</w:t>
      </w:r>
    </w:p>
    <w:p w14:paraId="3B7E342C" w14:textId="77777777" w:rsidR="00CA3111" w:rsidRPr="0086613C" w:rsidRDefault="00CA3111" w:rsidP="00CA3111">
      <w:pPr>
        <w:pStyle w:val="NormalWeb"/>
        <w:numPr>
          <w:ilvl w:val="0"/>
          <w:numId w:val="2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86613C">
        <w:rPr>
          <w:rFonts w:ascii="Trebuchet MS" w:hAnsi="Trebuchet MS" w:cs="Arial"/>
          <w:color w:val="444444"/>
          <w:sz w:val="20"/>
          <w:szCs w:val="20"/>
        </w:rPr>
        <w:t>Merci d’envoyer votre CV et lettre de motivation à :</w:t>
      </w:r>
      <w:r>
        <w:rPr>
          <w:rFonts w:ascii="Trebuchet MS" w:hAnsi="Trebuchet MS" w:cs="Arial"/>
          <w:color w:val="444444"/>
          <w:sz w:val="20"/>
          <w:szCs w:val="20"/>
        </w:rPr>
        <w:t xml:space="preserve"> </w:t>
      </w:r>
      <w:hyperlink r:id="rId7" w:history="1">
        <w:r w:rsidRPr="00976D5B">
          <w:rPr>
            <w:rStyle w:val="Lienhypertexte"/>
            <w:rFonts w:ascii="Trebuchet MS" w:hAnsi="Trebuchet MS" w:cs="Arial"/>
            <w:sz w:val="20"/>
            <w:szCs w:val="20"/>
          </w:rPr>
          <w:t>recrutement@leonor-hotel.com</w:t>
        </w:r>
      </w:hyperlink>
      <w:r>
        <w:rPr>
          <w:rFonts w:ascii="Trebuchet MS" w:hAnsi="Trebuchet MS" w:cs="Arial"/>
          <w:color w:val="444444"/>
          <w:sz w:val="20"/>
          <w:szCs w:val="20"/>
        </w:rPr>
        <w:t xml:space="preserve"> </w:t>
      </w:r>
    </w:p>
    <w:p w14:paraId="048599AE" w14:textId="038AA5D9" w:rsidR="00395935" w:rsidRDefault="00395935" w:rsidP="0039593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14655E03" w14:textId="1CD0783B" w:rsidR="00395935" w:rsidRPr="001E1040" w:rsidRDefault="00395935" w:rsidP="0039593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sectPr w:rsidR="00395935" w:rsidRPr="001E10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6D54B" w14:textId="77777777" w:rsidR="00401C70" w:rsidRDefault="00401C70" w:rsidP="004F0D3E">
      <w:pPr>
        <w:spacing w:after="0" w:line="240" w:lineRule="auto"/>
      </w:pPr>
      <w:r>
        <w:separator/>
      </w:r>
    </w:p>
  </w:endnote>
  <w:endnote w:type="continuationSeparator" w:id="0">
    <w:p w14:paraId="581822BB" w14:textId="77777777" w:rsidR="00401C70" w:rsidRDefault="00401C70" w:rsidP="004F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F9D12" w14:textId="77777777" w:rsidR="00401C70" w:rsidRDefault="00401C70" w:rsidP="004F0D3E">
      <w:pPr>
        <w:spacing w:after="0" w:line="240" w:lineRule="auto"/>
      </w:pPr>
      <w:r>
        <w:separator/>
      </w:r>
    </w:p>
  </w:footnote>
  <w:footnote w:type="continuationSeparator" w:id="0">
    <w:p w14:paraId="3316CA99" w14:textId="77777777" w:rsidR="00401C70" w:rsidRDefault="00401C70" w:rsidP="004F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A8444" w14:textId="53DBDF12" w:rsidR="004F0D3E" w:rsidRDefault="004F0D3E" w:rsidP="00C54A83">
    <w:pPr>
      <w:pStyle w:val="En-tte"/>
      <w:jc w:val="right"/>
    </w:pPr>
  </w:p>
  <w:p w14:paraId="24E0E8AA" w14:textId="77777777" w:rsidR="004F0D3E" w:rsidRDefault="004F0D3E" w:rsidP="00CD43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9BA"/>
    <w:multiLevelType w:val="hybridMultilevel"/>
    <w:tmpl w:val="4BCC2346"/>
    <w:lvl w:ilvl="0" w:tplc="5A3E5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990"/>
        </w:tabs>
        <w:ind w:left="-9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270"/>
        </w:tabs>
        <w:ind w:left="-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</w:abstractNum>
  <w:abstractNum w:abstractNumId="1" w15:restartNumberingAfterBreak="0">
    <w:nsid w:val="0B0A3415"/>
    <w:multiLevelType w:val="hybridMultilevel"/>
    <w:tmpl w:val="8E9EE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5284"/>
    <w:multiLevelType w:val="hybridMultilevel"/>
    <w:tmpl w:val="EFDEC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F6157"/>
    <w:multiLevelType w:val="hybridMultilevel"/>
    <w:tmpl w:val="25EAC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D0C56"/>
    <w:multiLevelType w:val="hybridMultilevel"/>
    <w:tmpl w:val="F1DC2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C2850"/>
    <w:multiLevelType w:val="hybridMultilevel"/>
    <w:tmpl w:val="715A0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E0963"/>
    <w:multiLevelType w:val="hybridMultilevel"/>
    <w:tmpl w:val="87AEB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C385F"/>
    <w:multiLevelType w:val="hybridMultilevel"/>
    <w:tmpl w:val="97F66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36923"/>
    <w:multiLevelType w:val="hybridMultilevel"/>
    <w:tmpl w:val="6D0C06F2"/>
    <w:lvl w:ilvl="0" w:tplc="5A3E5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990"/>
        </w:tabs>
        <w:ind w:left="-9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270"/>
        </w:tabs>
        <w:ind w:left="-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</w:abstractNum>
  <w:abstractNum w:abstractNumId="9" w15:restartNumberingAfterBreak="0">
    <w:nsid w:val="390707B7"/>
    <w:multiLevelType w:val="hybridMultilevel"/>
    <w:tmpl w:val="3C724396"/>
    <w:lvl w:ilvl="0" w:tplc="5A3E5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990"/>
        </w:tabs>
        <w:ind w:left="-9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270"/>
        </w:tabs>
        <w:ind w:left="-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</w:abstractNum>
  <w:abstractNum w:abstractNumId="10" w15:restartNumberingAfterBreak="0">
    <w:nsid w:val="4B9B4654"/>
    <w:multiLevelType w:val="multilevel"/>
    <w:tmpl w:val="9266B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B1073"/>
    <w:multiLevelType w:val="hybridMultilevel"/>
    <w:tmpl w:val="70CCA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91CF5"/>
    <w:multiLevelType w:val="hybridMultilevel"/>
    <w:tmpl w:val="19567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E5D4C"/>
    <w:multiLevelType w:val="hybridMultilevel"/>
    <w:tmpl w:val="09509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31F4D"/>
    <w:multiLevelType w:val="hybridMultilevel"/>
    <w:tmpl w:val="EC10AD6E"/>
    <w:lvl w:ilvl="0" w:tplc="E4541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05C6E"/>
    <w:multiLevelType w:val="hybridMultilevel"/>
    <w:tmpl w:val="5DA28AE0"/>
    <w:lvl w:ilvl="0" w:tplc="26D2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854AC"/>
    <w:multiLevelType w:val="hybridMultilevel"/>
    <w:tmpl w:val="1B04B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D433D"/>
    <w:multiLevelType w:val="hybridMultilevel"/>
    <w:tmpl w:val="8C1EE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A55ED"/>
    <w:multiLevelType w:val="hybridMultilevel"/>
    <w:tmpl w:val="64D83144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70EF63CF"/>
    <w:multiLevelType w:val="hybridMultilevel"/>
    <w:tmpl w:val="B12C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40EEB"/>
    <w:multiLevelType w:val="hybridMultilevel"/>
    <w:tmpl w:val="16261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E3BBD"/>
    <w:multiLevelType w:val="hybridMultilevel"/>
    <w:tmpl w:val="F01AA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8"/>
  </w:num>
  <w:num w:numId="5">
    <w:abstractNumId w:val="5"/>
  </w:num>
  <w:num w:numId="6">
    <w:abstractNumId w:val="3"/>
  </w:num>
  <w:num w:numId="7">
    <w:abstractNumId w:val="16"/>
  </w:num>
  <w:num w:numId="8">
    <w:abstractNumId w:val="15"/>
  </w:num>
  <w:num w:numId="9">
    <w:abstractNumId w:val="20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  <w:num w:numId="18">
    <w:abstractNumId w:val="21"/>
  </w:num>
  <w:num w:numId="19">
    <w:abstractNumId w:val="17"/>
  </w:num>
  <w:num w:numId="20">
    <w:abstractNumId w:val="11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3E"/>
    <w:rsid w:val="000172E3"/>
    <w:rsid w:val="00094A55"/>
    <w:rsid w:val="000A3F00"/>
    <w:rsid w:val="000F59EF"/>
    <w:rsid w:val="001055D1"/>
    <w:rsid w:val="00166545"/>
    <w:rsid w:val="001E1040"/>
    <w:rsid w:val="002557B6"/>
    <w:rsid w:val="00282BD5"/>
    <w:rsid w:val="00295A42"/>
    <w:rsid w:val="00301C9E"/>
    <w:rsid w:val="003066C6"/>
    <w:rsid w:val="00316F5D"/>
    <w:rsid w:val="00395935"/>
    <w:rsid w:val="003C5348"/>
    <w:rsid w:val="00401C70"/>
    <w:rsid w:val="00445F2A"/>
    <w:rsid w:val="00496739"/>
    <w:rsid w:val="004F0D3E"/>
    <w:rsid w:val="0058186D"/>
    <w:rsid w:val="00654764"/>
    <w:rsid w:val="006849E3"/>
    <w:rsid w:val="006A0B28"/>
    <w:rsid w:val="006D3731"/>
    <w:rsid w:val="006F5D14"/>
    <w:rsid w:val="00761835"/>
    <w:rsid w:val="008023B2"/>
    <w:rsid w:val="00874CD6"/>
    <w:rsid w:val="008D72CD"/>
    <w:rsid w:val="00933411"/>
    <w:rsid w:val="00982401"/>
    <w:rsid w:val="009B1109"/>
    <w:rsid w:val="009C3581"/>
    <w:rsid w:val="009E7AED"/>
    <w:rsid w:val="009F25E3"/>
    <w:rsid w:val="00A44D12"/>
    <w:rsid w:val="00A60611"/>
    <w:rsid w:val="00AE01B0"/>
    <w:rsid w:val="00AE7E60"/>
    <w:rsid w:val="00B11D36"/>
    <w:rsid w:val="00B50208"/>
    <w:rsid w:val="00C435DD"/>
    <w:rsid w:val="00C54A83"/>
    <w:rsid w:val="00C61779"/>
    <w:rsid w:val="00C94C8C"/>
    <w:rsid w:val="00CA3111"/>
    <w:rsid w:val="00CD43C4"/>
    <w:rsid w:val="00D21C27"/>
    <w:rsid w:val="00D959F5"/>
    <w:rsid w:val="00E4447B"/>
    <w:rsid w:val="00E570D5"/>
    <w:rsid w:val="00E74316"/>
    <w:rsid w:val="00FA4142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AFE4BE"/>
  <w15:chartTrackingRefBased/>
  <w15:docId w15:val="{1D01F00B-EF03-46B6-9F5B-0FAB2A37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3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D3E"/>
  </w:style>
  <w:style w:type="paragraph" w:styleId="Pieddepage">
    <w:name w:val="footer"/>
    <w:basedOn w:val="Normal"/>
    <w:link w:val="Pieddepag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D3E"/>
  </w:style>
  <w:style w:type="table" w:styleId="Grilledutableau">
    <w:name w:val="Table Grid"/>
    <w:basedOn w:val="TableauNormal"/>
    <w:uiPriority w:val="59"/>
    <w:rsid w:val="004F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4C8C"/>
    <w:pPr>
      <w:ind w:left="720"/>
      <w:contextualSpacing/>
    </w:pPr>
  </w:style>
  <w:style w:type="paragraph" w:customStyle="1" w:styleId="Default">
    <w:name w:val="Default"/>
    <w:rsid w:val="000A3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A3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leonor-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436B642A</Template>
  <TotalTime>0</TotalTime>
  <Pages>3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PERIER Marion</dc:creator>
  <cp:keywords/>
  <dc:description/>
  <cp:lastModifiedBy>Margaux RUEFF</cp:lastModifiedBy>
  <cp:revision>3</cp:revision>
  <dcterms:created xsi:type="dcterms:W3CDTF">2021-09-14T09:11:00Z</dcterms:created>
  <dcterms:modified xsi:type="dcterms:W3CDTF">2021-09-17T11:49:00Z</dcterms:modified>
</cp:coreProperties>
</file>